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40158" w14:textId="139F2139" w:rsidR="0081125B" w:rsidRDefault="00543ED5" w:rsidP="0081125B">
      <w:pPr>
        <w:pStyle w:val="Default"/>
        <w:spacing w:after="340" w:line="241" w:lineRule="atLeast"/>
        <w:jc w:val="right"/>
      </w:pPr>
      <w:bookmarkStart w:id="0" w:name="_GoBack"/>
      <w:bookmarkEnd w:id="0"/>
      <w:r>
        <w:rPr>
          <w:noProof/>
          <w:lang w:eastAsia="en-IE"/>
        </w:rPr>
        <w:drawing>
          <wp:inline distT="0" distB="0" distL="0" distR="0" wp14:anchorId="5ACA5050" wp14:editId="1682F095">
            <wp:extent cx="1974850" cy="987425"/>
            <wp:effectExtent l="0" t="0" r="635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IQA Logo (2160 x 1080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3497" w:rsidRPr="007D3497">
        <w:rPr>
          <w:noProof/>
          <w:lang w:eastAsia="en-IE"/>
        </w:rPr>
        <w:drawing>
          <wp:inline distT="0" distB="0" distL="0" distR="0" wp14:anchorId="57116B91" wp14:editId="112A5817">
            <wp:extent cx="1895223" cy="72000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9522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872D4" w14:textId="5E5CF5F7" w:rsidR="005F6B3A" w:rsidRDefault="005F6B3A" w:rsidP="0081125B">
      <w:pPr>
        <w:rPr>
          <w:rStyle w:val="A0"/>
          <w:rFonts w:ascii="Univers LT Std 45 Light" w:hAnsi="Univers LT Std 45 Light"/>
          <w:color w:val="712982"/>
          <w:sz w:val="54"/>
        </w:rPr>
      </w:pPr>
      <w:r w:rsidRPr="00EE6A66">
        <w:rPr>
          <w:rStyle w:val="A0"/>
          <w:rFonts w:ascii="Univers LT Std 45 Light" w:hAnsi="Univers LT Std 45 Light"/>
          <w:color w:val="712982"/>
          <w:sz w:val="54"/>
        </w:rPr>
        <w:t xml:space="preserve">Self-appraisal tool </w:t>
      </w:r>
      <w:r w:rsidR="00322B53">
        <w:rPr>
          <w:rStyle w:val="A0"/>
          <w:rFonts w:ascii="Univers LT Std 45 Light" w:hAnsi="Univers LT Std 45 Light"/>
          <w:color w:val="712982"/>
          <w:sz w:val="54"/>
        </w:rPr>
        <w:t>t</w:t>
      </w:r>
      <w:r w:rsidRPr="00EE6A66">
        <w:rPr>
          <w:rStyle w:val="A0"/>
          <w:rFonts w:ascii="Univers LT Std 45 Light" w:hAnsi="Univers LT Std 45 Light"/>
          <w:color w:val="712982"/>
          <w:sz w:val="54"/>
        </w:rPr>
        <w:t>emplate</w:t>
      </w:r>
    </w:p>
    <w:p w14:paraId="5FA84D93" w14:textId="77777777" w:rsidR="00EE6A66" w:rsidRPr="00EE6A66" w:rsidRDefault="00EE6A66" w:rsidP="0081125B">
      <w:pPr>
        <w:rPr>
          <w:rStyle w:val="A1"/>
          <w:color w:val="EC72A8"/>
          <w:sz w:val="4"/>
        </w:rPr>
      </w:pPr>
    </w:p>
    <w:tbl>
      <w:tblPr>
        <w:tblStyle w:val="TableGrid"/>
        <w:tblW w:w="8966" w:type="dxa"/>
        <w:tblBorders>
          <w:top w:val="single" w:sz="24" w:space="0" w:color="E2EEFA"/>
          <w:left w:val="single" w:sz="24" w:space="0" w:color="E2EEFA"/>
          <w:bottom w:val="single" w:sz="24" w:space="0" w:color="E2EEFA"/>
          <w:right w:val="single" w:sz="24" w:space="0" w:color="E2EEFA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3A5614" w14:paraId="119FF177" w14:textId="77777777" w:rsidTr="00A05E3E">
        <w:trPr>
          <w:trHeight w:val="454"/>
        </w:trPr>
        <w:tc>
          <w:tcPr>
            <w:tcW w:w="8966" w:type="dxa"/>
            <w:shd w:val="clear" w:color="auto" w:fill="E2EEFA"/>
            <w:vAlign w:val="center"/>
          </w:tcPr>
          <w:p w14:paraId="024AFB86" w14:textId="755A1B56" w:rsidR="003A5614" w:rsidRPr="001C55E3" w:rsidRDefault="003A5614" w:rsidP="001C55E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A5614">
              <w:rPr>
                <w:rFonts w:ascii="Tahoma" w:hAnsi="Tahoma" w:cs="Tahoma"/>
                <w:b/>
                <w:sz w:val="24"/>
                <w:szCs w:val="24"/>
              </w:rPr>
              <w:t>Selected national standards:</w:t>
            </w:r>
          </w:p>
        </w:tc>
      </w:tr>
      <w:tr w:rsidR="003A5614" w14:paraId="4C99B7C9" w14:textId="77777777" w:rsidTr="00C84BAD">
        <w:trPr>
          <w:trHeight w:val="567"/>
        </w:trPr>
        <w:tc>
          <w:tcPr>
            <w:tcW w:w="8966" w:type="dxa"/>
            <w:shd w:val="clear" w:color="auto" w:fill="auto"/>
          </w:tcPr>
          <w:p w14:paraId="0D929CE5" w14:textId="42FE9138" w:rsidR="001C55E3" w:rsidRPr="003A5614" w:rsidRDefault="001C55E3" w:rsidP="0081125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3A5614" w14:paraId="37D6CA98" w14:textId="77777777" w:rsidTr="00944418">
        <w:trPr>
          <w:trHeight w:val="454"/>
        </w:trPr>
        <w:tc>
          <w:tcPr>
            <w:tcW w:w="8966" w:type="dxa"/>
            <w:tcBorders>
              <w:bottom w:val="nil"/>
            </w:tcBorders>
            <w:shd w:val="clear" w:color="auto" w:fill="E2EEFA"/>
            <w:vAlign w:val="center"/>
          </w:tcPr>
          <w:p w14:paraId="3FFF1509" w14:textId="47A0BB6F" w:rsidR="003A5614" w:rsidRPr="001C55E3" w:rsidRDefault="003A5614" w:rsidP="001C55E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A5614">
              <w:rPr>
                <w:rFonts w:ascii="Tahoma" w:hAnsi="Tahoma" w:cs="Tahoma"/>
                <w:b/>
                <w:sz w:val="24"/>
                <w:szCs w:val="24"/>
              </w:rPr>
              <w:t>Theme/Principle:</w:t>
            </w:r>
          </w:p>
        </w:tc>
      </w:tr>
      <w:tr w:rsidR="003A5614" w14:paraId="6C2268AA" w14:textId="77777777" w:rsidTr="00944418">
        <w:trPr>
          <w:trHeight w:val="567"/>
        </w:trPr>
        <w:tc>
          <w:tcPr>
            <w:tcW w:w="8966" w:type="dxa"/>
            <w:tcBorders>
              <w:top w:val="nil"/>
              <w:bottom w:val="single" w:sz="18" w:space="0" w:color="E2EEFA"/>
            </w:tcBorders>
            <w:shd w:val="clear" w:color="auto" w:fill="auto"/>
          </w:tcPr>
          <w:p w14:paraId="60F32D6C" w14:textId="77777777" w:rsidR="003A5614" w:rsidRPr="003A5614" w:rsidRDefault="003A5614" w:rsidP="0081125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DF5E08" w14:paraId="16731A30" w14:textId="77777777" w:rsidTr="00944418">
        <w:trPr>
          <w:trHeight w:val="454"/>
        </w:trPr>
        <w:tc>
          <w:tcPr>
            <w:tcW w:w="8966" w:type="dxa"/>
            <w:tcBorders>
              <w:top w:val="single" w:sz="18" w:space="0" w:color="E2EEFA"/>
              <w:left w:val="single" w:sz="24" w:space="0" w:color="4DAAE0"/>
              <w:right w:val="single" w:sz="24" w:space="0" w:color="4DAAE0"/>
            </w:tcBorders>
            <w:shd w:val="clear" w:color="auto" w:fill="4DAAE0"/>
            <w:vAlign w:val="center"/>
          </w:tcPr>
          <w:p w14:paraId="0E0CA719" w14:textId="77777777" w:rsidR="00DF5E08" w:rsidRPr="001C55E3" w:rsidRDefault="00DF5E08" w:rsidP="001C55E3">
            <w:pPr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</w:pPr>
            <w:r w:rsidRPr="003A5614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Selected standard statement:</w:t>
            </w:r>
          </w:p>
        </w:tc>
      </w:tr>
      <w:tr w:rsidR="00DF5E08" w14:paraId="4E258491" w14:textId="77777777" w:rsidTr="00DF5E08">
        <w:trPr>
          <w:trHeight w:val="850"/>
        </w:trPr>
        <w:tc>
          <w:tcPr>
            <w:tcW w:w="8966" w:type="dxa"/>
            <w:tcBorders>
              <w:left w:val="single" w:sz="24" w:space="0" w:color="4DAAE0"/>
              <w:bottom w:val="single" w:sz="24" w:space="0" w:color="4DAAE0"/>
              <w:right w:val="single" w:sz="24" w:space="0" w:color="4DAAE0"/>
            </w:tcBorders>
            <w:shd w:val="clear" w:color="auto" w:fill="auto"/>
            <w:vAlign w:val="center"/>
          </w:tcPr>
          <w:p w14:paraId="1142E3B0" w14:textId="77777777" w:rsidR="00DF5E08" w:rsidRPr="003A5614" w:rsidRDefault="00DF5E08" w:rsidP="001C55E3">
            <w:pPr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6FA30390" w14:textId="78B9A67B" w:rsidR="00DF5E08" w:rsidRDefault="00DF5E08" w:rsidP="00944418">
      <w:pPr>
        <w:spacing w:before="240"/>
        <w:jc w:val="center"/>
      </w:pPr>
      <w:r w:rsidRPr="00EE6A66">
        <w:rPr>
          <w:rFonts w:ascii="Tahoma" w:hAnsi="Tahoma" w:cs="Tahoma"/>
          <w:b/>
          <w:color w:val="4DAAE0"/>
          <w:sz w:val="24"/>
          <w:szCs w:val="24"/>
        </w:rPr>
        <w:t>Part 1: Self-appraisal</w:t>
      </w:r>
    </w:p>
    <w:tbl>
      <w:tblPr>
        <w:tblStyle w:val="TableGrid"/>
        <w:tblW w:w="9077" w:type="dxa"/>
        <w:tblInd w:w="-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E2EEFA"/>
          <w:insideV w:val="single" w:sz="8" w:space="0" w:color="E2EEFA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9077"/>
      </w:tblGrid>
      <w:tr w:rsidR="00EE6A66" w:rsidRPr="0041780A" w14:paraId="254CDB7D" w14:textId="77777777" w:rsidTr="00DF5E08">
        <w:trPr>
          <w:trHeight w:val="454"/>
        </w:trPr>
        <w:tc>
          <w:tcPr>
            <w:tcW w:w="9077" w:type="dxa"/>
            <w:tcBorders>
              <w:top w:val="single" w:sz="24" w:space="0" w:color="E2EEFA"/>
              <w:left w:val="single" w:sz="24" w:space="0" w:color="E2EEFA"/>
              <w:bottom w:val="single" w:sz="8" w:space="0" w:color="E2EEFA"/>
              <w:right w:val="single" w:sz="24" w:space="0" w:color="E2EEFA"/>
            </w:tcBorders>
            <w:shd w:val="clear" w:color="auto" w:fill="E2EEFA"/>
            <w:vAlign w:val="center"/>
          </w:tcPr>
          <w:p w14:paraId="40840F54" w14:textId="0D584FEC" w:rsidR="00EE6A66" w:rsidRPr="003A5614" w:rsidRDefault="00EE6A66" w:rsidP="001C55E3">
            <w:pPr>
              <w:rPr>
                <w:rFonts w:ascii="Tahoma" w:hAnsi="Tahoma" w:cs="Tahoma"/>
                <w:b/>
                <w:color w:val="4DAAE0"/>
                <w:sz w:val="24"/>
                <w:szCs w:val="24"/>
              </w:rPr>
            </w:pPr>
            <w:r w:rsidRPr="00EE6A66">
              <w:rPr>
                <w:rFonts w:ascii="Tahoma" w:hAnsi="Tahoma" w:cs="Tahoma"/>
                <w:b/>
                <w:sz w:val="24"/>
                <w:szCs w:val="24"/>
              </w:rPr>
              <w:t>Q1</w:t>
            </w:r>
            <w:r w:rsidRPr="00EE6A66">
              <w:rPr>
                <w:rFonts w:ascii="Tahoma" w:hAnsi="Tahoma" w:cs="Tahoma"/>
                <w:sz w:val="24"/>
                <w:szCs w:val="24"/>
              </w:rPr>
              <w:t xml:space="preserve"> What are we doing now to meet this standard statement?</w:t>
            </w:r>
          </w:p>
        </w:tc>
      </w:tr>
      <w:tr w:rsidR="003A5614" w:rsidRPr="0041780A" w14:paraId="6911FA50" w14:textId="77777777" w:rsidTr="00DF5E08">
        <w:trPr>
          <w:trHeight w:val="907"/>
        </w:trPr>
        <w:tc>
          <w:tcPr>
            <w:tcW w:w="9077" w:type="dxa"/>
            <w:tcBorders>
              <w:top w:val="single" w:sz="8" w:space="0" w:color="E2EEFA"/>
              <w:left w:val="single" w:sz="24" w:space="0" w:color="E2EEFA"/>
              <w:bottom w:val="single" w:sz="8" w:space="0" w:color="E2EEFA"/>
              <w:right w:val="single" w:sz="24" w:space="0" w:color="E2EEFA"/>
            </w:tcBorders>
            <w:shd w:val="clear" w:color="auto" w:fill="auto"/>
          </w:tcPr>
          <w:p w14:paraId="1DB55532" w14:textId="2003CBCD" w:rsidR="003A5614" w:rsidRPr="003A5614" w:rsidRDefault="003A5614" w:rsidP="00EE6A6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E6A66" w:rsidRPr="0041780A" w14:paraId="58489405" w14:textId="77777777" w:rsidTr="00DF5E08">
        <w:trPr>
          <w:trHeight w:val="454"/>
        </w:trPr>
        <w:tc>
          <w:tcPr>
            <w:tcW w:w="9077" w:type="dxa"/>
            <w:tcBorders>
              <w:top w:val="single" w:sz="8" w:space="0" w:color="E2EEFA"/>
              <w:left w:val="single" w:sz="24" w:space="0" w:color="E2EEFA"/>
              <w:bottom w:val="single" w:sz="8" w:space="0" w:color="E2EEFA"/>
              <w:right w:val="single" w:sz="24" w:space="0" w:color="E2EEFA"/>
            </w:tcBorders>
            <w:shd w:val="clear" w:color="auto" w:fill="E2EEFA"/>
            <w:vAlign w:val="center"/>
          </w:tcPr>
          <w:p w14:paraId="5934C3CE" w14:textId="4F1A216B" w:rsidR="00EE6A66" w:rsidRPr="001C55E3" w:rsidRDefault="00EE6A66" w:rsidP="001C55E3">
            <w:pPr>
              <w:rPr>
                <w:rFonts w:ascii="Tahoma" w:hAnsi="Tahoma" w:cs="Tahoma"/>
                <w:sz w:val="24"/>
                <w:szCs w:val="24"/>
              </w:rPr>
            </w:pPr>
            <w:r w:rsidRPr="003A5614">
              <w:rPr>
                <w:rFonts w:ascii="Tahoma" w:hAnsi="Tahoma" w:cs="Tahoma"/>
                <w:b/>
                <w:sz w:val="24"/>
                <w:szCs w:val="24"/>
              </w:rPr>
              <w:t>Q2</w:t>
            </w:r>
            <w:r w:rsidRPr="003A5614">
              <w:rPr>
                <w:rFonts w:ascii="Tahoma" w:hAnsi="Tahoma" w:cs="Tahoma"/>
                <w:sz w:val="24"/>
                <w:szCs w:val="24"/>
              </w:rPr>
              <w:t xml:space="preserve"> What are our service’s strengths in relation to this standard statement?</w:t>
            </w:r>
          </w:p>
        </w:tc>
      </w:tr>
      <w:tr w:rsidR="003A5614" w:rsidRPr="0041780A" w14:paraId="4EE4246D" w14:textId="77777777" w:rsidTr="00DF5E08">
        <w:trPr>
          <w:trHeight w:val="907"/>
        </w:trPr>
        <w:tc>
          <w:tcPr>
            <w:tcW w:w="9077" w:type="dxa"/>
            <w:tcBorders>
              <w:top w:val="single" w:sz="8" w:space="0" w:color="E2EEFA"/>
              <w:left w:val="single" w:sz="24" w:space="0" w:color="E2EEFA"/>
              <w:bottom w:val="single" w:sz="8" w:space="0" w:color="E2EEFA"/>
              <w:right w:val="single" w:sz="24" w:space="0" w:color="E2EEFA"/>
            </w:tcBorders>
            <w:shd w:val="clear" w:color="auto" w:fill="auto"/>
          </w:tcPr>
          <w:p w14:paraId="71BCB663" w14:textId="6D045AD0" w:rsidR="003A5614" w:rsidRPr="003A5614" w:rsidRDefault="003A5614" w:rsidP="00EE6A6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54853" w:rsidRPr="0041780A" w14:paraId="6A9285CF" w14:textId="77777777" w:rsidTr="00944418">
        <w:trPr>
          <w:trHeight w:val="454"/>
        </w:trPr>
        <w:tc>
          <w:tcPr>
            <w:tcW w:w="9077" w:type="dxa"/>
            <w:tcBorders>
              <w:top w:val="single" w:sz="8" w:space="0" w:color="E2EEFA"/>
              <w:left w:val="single" w:sz="24" w:space="0" w:color="E2EEFA"/>
              <w:bottom w:val="single" w:sz="8" w:space="0" w:color="E2EEFA"/>
              <w:right w:val="single" w:sz="24" w:space="0" w:color="E2EEFA"/>
            </w:tcBorders>
            <w:shd w:val="clear" w:color="auto" w:fill="E2EEFA"/>
            <w:vAlign w:val="center"/>
          </w:tcPr>
          <w:p w14:paraId="7AE97DF8" w14:textId="013F5A19" w:rsidR="00F54853" w:rsidRPr="00F54853" w:rsidRDefault="00F54853" w:rsidP="001C55E3">
            <w:pPr>
              <w:rPr>
                <w:rFonts w:ascii="Tahoma" w:hAnsi="Tahoma" w:cs="Tahoma"/>
                <w:sz w:val="24"/>
                <w:szCs w:val="24"/>
              </w:rPr>
            </w:pPr>
            <w:r w:rsidRPr="003A5614">
              <w:rPr>
                <w:rFonts w:ascii="Tahoma" w:hAnsi="Tahoma" w:cs="Tahoma"/>
                <w:b/>
                <w:sz w:val="24"/>
                <w:szCs w:val="24"/>
              </w:rPr>
              <w:t>Q3</w:t>
            </w:r>
            <w:r w:rsidRPr="003A5614">
              <w:rPr>
                <w:rFonts w:ascii="Tahoma" w:hAnsi="Tahoma" w:cs="Tahoma"/>
                <w:sz w:val="24"/>
                <w:szCs w:val="24"/>
              </w:rPr>
              <w:t xml:space="preserve"> What are the gaps between our current practice and the standard statement?</w:t>
            </w:r>
          </w:p>
        </w:tc>
      </w:tr>
      <w:tr w:rsidR="00A05E3E" w:rsidRPr="0041780A" w14:paraId="0E6A9828" w14:textId="77777777" w:rsidTr="00DF5E08">
        <w:trPr>
          <w:trHeight w:val="907"/>
        </w:trPr>
        <w:tc>
          <w:tcPr>
            <w:tcW w:w="9077" w:type="dxa"/>
            <w:tcBorders>
              <w:top w:val="single" w:sz="8" w:space="0" w:color="E2EEFA"/>
              <w:left w:val="single" w:sz="24" w:space="0" w:color="E2EEFA"/>
              <w:bottom w:val="single" w:sz="8" w:space="0" w:color="E2EEFA"/>
              <w:right w:val="single" w:sz="24" w:space="0" w:color="E2EEFA"/>
            </w:tcBorders>
            <w:shd w:val="clear" w:color="auto" w:fill="auto"/>
          </w:tcPr>
          <w:p w14:paraId="43315C6A" w14:textId="77777777" w:rsidR="00A05E3E" w:rsidRPr="003A5614" w:rsidRDefault="00A05E3E" w:rsidP="00EE6A6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7B323A0" w14:textId="77777777" w:rsidR="00A05E3E" w:rsidRPr="003A5614" w:rsidRDefault="00A05E3E" w:rsidP="00EE6A6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C382335" w14:textId="08F26B8E" w:rsidR="00C84BAD" w:rsidRDefault="00C84BAD"/>
    <w:p w14:paraId="5714CC6C" w14:textId="70BF25E0" w:rsidR="004F1610" w:rsidRDefault="004F1610"/>
    <w:p w14:paraId="701CF17E" w14:textId="77777777" w:rsidR="00944418" w:rsidRDefault="00944418"/>
    <w:tbl>
      <w:tblPr>
        <w:tblStyle w:val="TableGrid"/>
        <w:tblW w:w="9082" w:type="dxa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E2EEFA"/>
          <w:insideV w:val="single" w:sz="8" w:space="0" w:color="E2EEFA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9082"/>
      </w:tblGrid>
      <w:tr w:rsidR="00EE6A66" w:rsidRPr="0041780A" w14:paraId="33F054FB" w14:textId="77777777" w:rsidTr="00944418">
        <w:trPr>
          <w:trHeight w:val="454"/>
        </w:trPr>
        <w:tc>
          <w:tcPr>
            <w:tcW w:w="9077" w:type="dxa"/>
            <w:tcBorders>
              <w:top w:val="single" w:sz="8" w:space="0" w:color="E2EEFA"/>
              <w:left w:val="single" w:sz="24" w:space="0" w:color="E2EEFA"/>
              <w:bottom w:val="single" w:sz="8" w:space="0" w:color="E2EEFA"/>
              <w:right w:val="single" w:sz="24" w:space="0" w:color="E2EEFA"/>
            </w:tcBorders>
            <w:shd w:val="clear" w:color="auto" w:fill="E2EEFA"/>
            <w:vAlign w:val="center"/>
          </w:tcPr>
          <w:p w14:paraId="49BEB346" w14:textId="4187BC88" w:rsidR="00EE6A66" w:rsidRPr="001C55E3" w:rsidRDefault="00EE6A66" w:rsidP="001C55E3">
            <w:pPr>
              <w:rPr>
                <w:rFonts w:ascii="Tahoma" w:hAnsi="Tahoma" w:cs="Tahoma"/>
                <w:sz w:val="24"/>
                <w:szCs w:val="24"/>
              </w:rPr>
            </w:pPr>
            <w:r w:rsidRPr="003A5614">
              <w:rPr>
                <w:rFonts w:ascii="Tahoma" w:hAnsi="Tahoma" w:cs="Tahoma"/>
                <w:b/>
                <w:sz w:val="24"/>
                <w:szCs w:val="24"/>
              </w:rPr>
              <w:lastRenderedPageBreak/>
              <w:t>Q4</w:t>
            </w:r>
            <w:r w:rsidRPr="003A5614">
              <w:rPr>
                <w:rFonts w:ascii="Tahoma" w:hAnsi="Tahoma" w:cs="Tahoma"/>
                <w:sz w:val="24"/>
                <w:szCs w:val="24"/>
              </w:rPr>
              <w:t xml:space="preserve"> Which sources of evidence show our service’s strengths and gaps in relation to the standard statement?</w:t>
            </w:r>
          </w:p>
        </w:tc>
      </w:tr>
      <w:tr w:rsidR="003A5614" w:rsidRPr="0041780A" w14:paraId="17464A85" w14:textId="77777777" w:rsidTr="00DF5E08">
        <w:trPr>
          <w:trHeight w:val="907"/>
        </w:trPr>
        <w:tc>
          <w:tcPr>
            <w:tcW w:w="9077" w:type="dxa"/>
            <w:tcBorders>
              <w:top w:val="single" w:sz="8" w:space="0" w:color="E2EEFA"/>
              <w:left w:val="single" w:sz="24" w:space="0" w:color="E2EEFA"/>
              <w:bottom w:val="single" w:sz="8" w:space="0" w:color="E2EEFA"/>
              <w:right w:val="single" w:sz="24" w:space="0" w:color="E2EEFA"/>
            </w:tcBorders>
            <w:shd w:val="clear" w:color="auto" w:fill="auto"/>
          </w:tcPr>
          <w:p w14:paraId="3C0513E5" w14:textId="7B1E533F" w:rsidR="003A5614" w:rsidRPr="003A5614" w:rsidRDefault="003A5614" w:rsidP="00EE6A6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E6A66" w:rsidRPr="0041780A" w14:paraId="058113DC" w14:textId="77777777" w:rsidTr="00944418">
        <w:trPr>
          <w:trHeight w:val="454"/>
        </w:trPr>
        <w:tc>
          <w:tcPr>
            <w:tcW w:w="9077" w:type="dxa"/>
            <w:tcBorders>
              <w:top w:val="single" w:sz="8" w:space="0" w:color="E2EEFA"/>
              <w:left w:val="single" w:sz="24" w:space="0" w:color="E2EEFA"/>
              <w:bottom w:val="single" w:sz="8" w:space="0" w:color="E2EEFA"/>
              <w:right w:val="single" w:sz="24" w:space="0" w:color="E2EEFA"/>
            </w:tcBorders>
            <w:shd w:val="clear" w:color="auto" w:fill="E2EEFA"/>
            <w:vAlign w:val="center"/>
          </w:tcPr>
          <w:p w14:paraId="566F4398" w14:textId="08B9186D" w:rsidR="00EE6A66" w:rsidRPr="001C55E3" w:rsidRDefault="00EE6A66" w:rsidP="001C55E3">
            <w:pPr>
              <w:rPr>
                <w:rFonts w:ascii="Tahoma" w:hAnsi="Tahoma" w:cs="Tahoma"/>
                <w:sz w:val="24"/>
                <w:szCs w:val="24"/>
              </w:rPr>
            </w:pPr>
            <w:r w:rsidRPr="003A5614">
              <w:rPr>
                <w:rFonts w:ascii="Tahoma" w:hAnsi="Tahoma" w:cs="Tahoma"/>
                <w:b/>
                <w:sz w:val="24"/>
                <w:szCs w:val="24"/>
              </w:rPr>
              <w:t>Q5</w:t>
            </w:r>
            <w:r w:rsidRPr="003A5614">
              <w:rPr>
                <w:rFonts w:ascii="Tahoma" w:hAnsi="Tahoma" w:cs="Tahoma"/>
                <w:sz w:val="24"/>
                <w:szCs w:val="24"/>
              </w:rPr>
              <w:t xml:space="preserve"> What are the risks, if any, of not meeting this standard statement?</w:t>
            </w:r>
          </w:p>
        </w:tc>
      </w:tr>
      <w:tr w:rsidR="003A5614" w:rsidRPr="0041780A" w14:paraId="5A4156F8" w14:textId="77777777" w:rsidTr="00DF5E08">
        <w:trPr>
          <w:trHeight w:val="907"/>
        </w:trPr>
        <w:tc>
          <w:tcPr>
            <w:tcW w:w="9077" w:type="dxa"/>
            <w:tcBorders>
              <w:top w:val="single" w:sz="8" w:space="0" w:color="E2EEFA"/>
              <w:left w:val="single" w:sz="24" w:space="0" w:color="E2EEFA"/>
              <w:bottom w:val="single" w:sz="8" w:space="0" w:color="E2EEFA"/>
              <w:right w:val="single" w:sz="24" w:space="0" w:color="E2EEFA"/>
            </w:tcBorders>
            <w:shd w:val="clear" w:color="auto" w:fill="auto"/>
          </w:tcPr>
          <w:p w14:paraId="7EA595C5" w14:textId="6DE00E2C" w:rsidR="003A5614" w:rsidRPr="003A5614" w:rsidRDefault="003A5614" w:rsidP="001C55E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E6A66" w:rsidRPr="0041780A" w14:paraId="10A3FA92" w14:textId="77777777" w:rsidTr="00944418">
        <w:trPr>
          <w:trHeight w:val="454"/>
        </w:trPr>
        <w:tc>
          <w:tcPr>
            <w:tcW w:w="9077" w:type="dxa"/>
            <w:tcBorders>
              <w:top w:val="single" w:sz="8" w:space="0" w:color="E2EEFA"/>
              <w:left w:val="single" w:sz="24" w:space="0" w:color="E2EEFA"/>
              <w:bottom w:val="single" w:sz="8" w:space="0" w:color="E2EEFA"/>
              <w:right w:val="single" w:sz="24" w:space="0" w:color="E2EEFA"/>
            </w:tcBorders>
            <w:shd w:val="clear" w:color="auto" w:fill="E2EEFA"/>
            <w:vAlign w:val="center"/>
          </w:tcPr>
          <w:p w14:paraId="463F9781" w14:textId="60F6E28B" w:rsidR="00EE6A66" w:rsidRPr="001C55E3" w:rsidRDefault="00EE6A66" w:rsidP="001C55E3">
            <w:pPr>
              <w:rPr>
                <w:rFonts w:ascii="Tahoma" w:hAnsi="Tahoma" w:cs="Tahoma"/>
                <w:sz w:val="24"/>
                <w:szCs w:val="24"/>
              </w:rPr>
            </w:pPr>
            <w:r w:rsidRPr="003A5614">
              <w:rPr>
                <w:rFonts w:ascii="Tahoma" w:hAnsi="Tahoma" w:cs="Tahoma"/>
                <w:b/>
                <w:sz w:val="24"/>
                <w:szCs w:val="24"/>
              </w:rPr>
              <w:t>Q6</w:t>
            </w:r>
            <w:r w:rsidRPr="003A5614">
              <w:rPr>
                <w:rFonts w:ascii="Tahoma" w:hAnsi="Tahoma" w:cs="Tahoma"/>
                <w:sz w:val="24"/>
                <w:szCs w:val="24"/>
              </w:rPr>
              <w:t xml:space="preserve"> Has leadership endorsed this standard statement for quality improvement?</w:t>
            </w:r>
          </w:p>
        </w:tc>
      </w:tr>
      <w:tr w:rsidR="003A5614" w:rsidRPr="0041780A" w14:paraId="292E456B" w14:textId="77777777" w:rsidTr="00DF5E08">
        <w:trPr>
          <w:trHeight w:val="907"/>
        </w:trPr>
        <w:tc>
          <w:tcPr>
            <w:tcW w:w="9077" w:type="dxa"/>
            <w:tcBorders>
              <w:top w:val="single" w:sz="8" w:space="0" w:color="E2EEFA"/>
              <w:left w:val="single" w:sz="24" w:space="0" w:color="E2EEFA"/>
              <w:bottom w:val="single" w:sz="24" w:space="0" w:color="E2EEFA"/>
              <w:right w:val="single" w:sz="24" w:space="0" w:color="E2EEFA"/>
            </w:tcBorders>
            <w:shd w:val="clear" w:color="auto" w:fill="auto"/>
          </w:tcPr>
          <w:p w14:paraId="17B250C5" w14:textId="1CBA2221" w:rsidR="003A5614" w:rsidRPr="003A5614" w:rsidRDefault="003A5614" w:rsidP="001C55E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71095" w:rsidRPr="0041780A" w14:paraId="67C84F8B" w14:textId="77777777" w:rsidTr="00DF5E08">
        <w:trPr>
          <w:trHeight w:val="567"/>
        </w:trPr>
        <w:tc>
          <w:tcPr>
            <w:tcW w:w="9077" w:type="dxa"/>
            <w:tcBorders>
              <w:bottom w:val="single" w:sz="24" w:space="0" w:color="E2EEFA"/>
            </w:tcBorders>
          </w:tcPr>
          <w:p w14:paraId="2341D3EF" w14:textId="77777777" w:rsidR="00DF5E08" w:rsidRDefault="00DF5E08" w:rsidP="00921F1B">
            <w:pPr>
              <w:jc w:val="center"/>
              <w:rPr>
                <w:rFonts w:ascii="Tahoma" w:hAnsi="Tahoma" w:cs="Tahoma"/>
                <w:b/>
                <w:color w:val="4DAAE0"/>
                <w:sz w:val="24"/>
                <w:szCs w:val="24"/>
              </w:rPr>
            </w:pPr>
          </w:p>
          <w:p w14:paraId="146BD425" w14:textId="77777777" w:rsidR="00DF5E08" w:rsidRDefault="00871095" w:rsidP="00921F1B">
            <w:pPr>
              <w:jc w:val="center"/>
              <w:rPr>
                <w:rFonts w:ascii="Tahoma" w:hAnsi="Tahoma" w:cs="Tahoma"/>
                <w:b/>
                <w:color w:val="4DAAE0"/>
                <w:sz w:val="24"/>
                <w:szCs w:val="24"/>
              </w:rPr>
            </w:pPr>
            <w:r w:rsidRPr="00EE6A66">
              <w:rPr>
                <w:rFonts w:ascii="Tahoma" w:hAnsi="Tahoma" w:cs="Tahoma"/>
                <w:b/>
                <w:color w:val="4DAAE0"/>
                <w:sz w:val="24"/>
                <w:szCs w:val="24"/>
              </w:rPr>
              <w:t>Part 2: Ideas for improvement</w:t>
            </w:r>
          </w:p>
          <w:p w14:paraId="3D40534C" w14:textId="6EE64ED9" w:rsidR="00871095" w:rsidRPr="003A5614" w:rsidRDefault="00871095" w:rsidP="00921F1B">
            <w:pPr>
              <w:jc w:val="center"/>
              <w:rPr>
                <w:rFonts w:ascii="Tahoma" w:hAnsi="Tahoma" w:cs="Tahoma"/>
                <w:b/>
                <w:color w:val="1F3864" w:themeColor="accent5" w:themeShade="80"/>
                <w:sz w:val="24"/>
                <w:szCs w:val="24"/>
              </w:rPr>
            </w:pPr>
          </w:p>
        </w:tc>
      </w:tr>
      <w:tr w:rsidR="00871095" w:rsidRPr="0041780A" w14:paraId="486F1322" w14:textId="77777777" w:rsidTr="00944418">
        <w:trPr>
          <w:trHeight w:val="454"/>
        </w:trPr>
        <w:tc>
          <w:tcPr>
            <w:tcW w:w="9077" w:type="dxa"/>
            <w:tcBorders>
              <w:top w:val="single" w:sz="24" w:space="0" w:color="E2EEFA"/>
              <w:left w:val="single" w:sz="24" w:space="0" w:color="E2EEFA"/>
              <w:bottom w:val="single" w:sz="8" w:space="0" w:color="E2EEFA"/>
              <w:right w:val="single" w:sz="24" w:space="0" w:color="E2EEFA"/>
            </w:tcBorders>
            <w:shd w:val="clear" w:color="auto" w:fill="E2EEFA"/>
            <w:vAlign w:val="center"/>
          </w:tcPr>
          <w:p w14:paraId="0AA0732C" w14:textId="24124CC6" w:rsidR="00871095" w:rsidRPr="00871095" w:rsidRDefault="00871095" w:rsidP="001C55E3">
            <w:pPr>
              <w:rPr>
                <w:rFonts w:ascii="Tahoma" w:hAnsi="Tahoma" w:cs="Tahoma"/>
                <w:sz w:val="24"/>
                <w:szCs w:val="24"/>
              </w:rPr>
            </w:pPr>
            <w:r w:rsidRPr="003A5614">
              <w:rPr>
                <w:rFonts w:ascii="Tahoma" w:hAnsi="Tahoma" w:cs="Tahoma"/>
                <w:b/>
                <w:sz w:val="24"/>
                <w:szCs w:val="24"/>
              </w:rPr>
              <w:t>Q1</w:t>
            </w:r>
            <w:r w:rsidRPr="003A5614">
              <w:rPr>
                <w:rFonts w:ascii="Tahoma" w:hAnsi="Tahoma" w:cs="Tahoma"/>
                <w:sz w:val="24"/>
                <w:szCs w:val="24"/>
              </w:rPr>
              <w:t xml:space="preserve"> What actions are required to meet this standard statement?</w:t>
            </w:r>
          </w:p>
        </w:tc>
      </w:tr>
      <w:tr w:rsidR="00871095" w:rsidRPr="0041780A" w14:paraId="0B8B0E69" w14:textId="77777777" w:rsidTr="00DF5E08">
        <w:trPr>
          <w:trHeight w:val="907"/>
        </w:trPr>
        <w:tc>
          <w:tcPr>
            <w:tcW w:w="9077" w:type="dxa"/>
            <w:tcBorders>
              <w:top w:val="single" w:sz="8" w:space="0" w:color="E2EEFA"/>
              <w:left w:val="single" w:sz="24" w:space="0" w:color="E2EEFA"/>
              <w:bottom w:val="single" w:sz="8" w:space="0" w:color="E2EEFA"/>
              <w:right w:val="single" w:sz="24" w:space="0" w:color="E2EEFA"/>
            </w:tcBorders>
            <w:shd w:val="clear" w:color="auto" w:fill="auto"/>
          </w:tcPr>
          <w:p w14:paraId="683DE95F" w14:textId="1B52EA94" w:rsidR="00871095" w:rsidRPr="003A5614" w:rsidRDefault="00871095" w:rsidP="00921F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A2EE28A" w14:textId="77777777" w:rsidR="00871095" w:rsidRPr="003A5614" w:rsidRDefault="00871095" w:rsidP="00921F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3B599BA" w14:textId="77777777" w:rsidR="00871095" w:rsidRPr="003A5614" w:rsidRDefault="00871095" w:rsidP="00921F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8D76D5B" w14:textId="77777777" w:rsidR="00871095" w:rsidRPr="003A5614" w:rsidRDefault="00871095" w:rsidP="00921F1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54853" w:rsidRPr="0041780A" w14:paraId="1C4105BA" w14:textId="77777777" w:rsidTr="00944418">
        <w:trPr>
          <w:trHeight w:val="454"/>
        </w:trPr>
        <w:tc>
          <w:tcPr>
            <w:tcW w:w="9077" w:type="dxa"/>
            <w:tcBorders>
              <w:top w:val="single" w:sz="8" w:space="0" w:color="E2EEFA"/>
              <w:left w:val="single" w:sz="24" w:space="0" w:color="E2EEFA"/>
              <w:bottom w:val="single" w:sz="8" w:space="0" w:color="E2EEFA"/>
              <w:right w:val="single" w:sz="24" w:space="0" w:color="E2EEFA"/>
            </w:tcBorders>
            <w:shd w:val="clear" w:color="auto" w:fill="E2EEFA"/>
            <w:vAlign w:val="center"/>
          </w:tcPr>
          <w:p w14:paraId="4B6C7E95" w14:textId="77777777" w:rsidR="00F54853" w:rsidRPr="00871095" w:rsidRDefault="00F54853" w:rsidP="001C55E3">
            <w:pPr>
              <w:rPr>
                <w:rFonts w:ascii="Tahoma" w:hAnsi="Tahoma" w:cs="Tahoma"/>
                <w:sz w:val="24"/>
                <w:szCs w:val="24"/>
              </w:rPr>
            </w:pPr>
            <w:r w:rsidRPr="003A5614">
              <w:rPr>
                <w:rFonts w:ascii="Tahoma" w:hAnsi="Tahoma" w:cs="Tahoma"/>
                <w:b/>
                <w:sz w:val="24"/>
                <w:szCs w:val="24"/>
              </w:rPr>
              <w:t>Q2</w:t>
            </w:r>
            <w:r w:rsidRPr="003A5614">
              <w:rPr>
                <w:rFonts w:ascii="Tahoma" w:hAnsi="Tahoma" w:cs="Tahoma"/>
                <w:sz w:val="24"/>
                <w:szCs w:val="24"/>
              </w:rPr>
              <w:t xml:space="preserve"> Is there a cost or saving for these actions? Are additional resources required?</w:t>
            </w:r>
          </w:p>
        </w:tc>
      </w:tr>
      <w:tr w:rsidR="00A05E3E" w:rsidRPr="0041780A" w14:paraId="29F3B0B9" w14:textId="77777777" w:rsidTr="00DF5E08">
        <w:trPr>
          <w:trHeight w:val="907"/>
        </w:trPr>
        <w:tc>
          <w:tcPr>
            <w:tcW w:w="9077" w:type="dxa"/>
            <w:tcBorders>
              <w:top w:val="single" w:sz="8" w:space="0" w:color="E2EEFA"/>
              <w:left w:val="single" w:sz="24" w:space="0" w:color="E2EEFA"/>
              <w:bottom w:val="single" w:sz="8" w:space="0" w:color="E2EEFA"/>
              <w:right w:val="single" w:sz="24" w:space="0" w:color="E2EEFA"/>
            </w:tcBorders>
            <w:shd w:val="clear" w:color="auto" w:fill="auto"/>
          </w:tcPr>
          <w:p w14:paraId="1355F528" w14:textId="77777777" w:rsidR="00A05E3E" w:rsidRPr="003A5614" w:rsidRDefault="00A05E3E" w:rsidP="00921F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3AAB541" w14:textId="77777777" w:rsidR="00A05E3E" w:rsidRPr="003A5614" w:rsidRDefault="00A05E3E" w:rsidP="00921F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6F86185" w14:textId="77777777" w:rsidR="00A05E3E" w:rsidRPr="003A5614" w:rsidRDefault="00A05E3E" w:rsidP="00921F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1C1FC2B" w14:textId="77777777" w:rsidR="00A05E3E" w:rsidRPr="003A5614" w:rsidRDefault="00A05E3E" w:rsidP="00921F1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05E3E" w:rsidRPr="0041780A" w14:paraId="1B5E780A" w14:textId="77777777" w:rsidTr="00944418">
        <w:trPr>
          <w:trHeight w:val="454"/>
        </w:trPr>
        <w:tc>
          <w:tcPr>
            <w:tcW w:w="9077" w:type="dxa"/>
            <w:tcBorders>
              <w:top w:val="single" w:sz="8" w:space="0" w:color="E2EEFA"/>
              <w:left w:val="single" w:sz="24" w:space="0" w:color="E2EEFA"/>
              <w:bottom w:val="single" w:sz="8" w:space="0" w:color="E2EEFA"/>
              <w:right w:val="single" w:sz="24" w:space="0" w:color="E2EEFA"/>
            </w:tcBorders>
            <w:shd w:val="clear" w:color="auto" w:fill="E2EEFA"/>
            <w:vAlign w:val="center"/>
          </w:tcPr>
          <w:p w14:paraId="75857174" w14:textId="77777777" w:rsidR="00A05E3E" w:rsidRPr="00871095" w:rsidRDefault="00A05E3E" w:rsidP="001C55E3">
            <w:pPr>
              <w:rPr>
                <w:rFonts w:ascii="Tahoma" w:hAnsi="Tahoma" w:cs="Tahoma"/>
                <w:sz w:val="24"/>
                <w:szCs w:val="24"/>
              </w:rPr>
            </w:pPr>
            <w:r w:rsidRPr="003A5614">
              <w:rPr>
                <w:rFonts w:ascii="Tahoma" w:hAnsi="Tahoma" w:cs="Tahoma"/>
                <w:b/>
                <w:sz w:val="24"/>
                <w:szCs w:val="24"/>
              </w:rPr>
              <w:t>Q3</w:t>
            </w:r>
            <w:r w:rsidRPr="003A5614">
              <w:rPr>
                <w:rFonts w:ascii="Tahoma" w:hAnsi="Tahoma" w:cs="Tahoma"/>
                <w:sz w:val="24"/>
                <w:szCs w:val="24"/>
              </w:rPr>
              <w:t xml:space="preserve"> What are the barriers and or facilita</w:t>
            </w:r>
            <w:r>
              <w:rPr>
                <w:rFonts w:ascii="Tahoma" w:hAnsi="Tahoma" w:cs="Tahoma"/>
                <w:sz w:val="24"/>
                <w:szCs w:val="24"/>
              </w:rPr>
              <w:t>tors to delivering this action?</w:t>
            </w:r>
          </w:p>
        </w:tc>
      </w:tr>
      <w:tr w:rsidR="00DF5E08" w:rsidRPr="0041780A" w14:paraId="35009969" w14:textId="77777777" w:rsidTr="00944418">
        <w:trPr>
          <w:trHeight w:val="907"/>
        </w:trPr>
        <w:tc>
          <w:tcPr>
            <w:tcW w:w="9077" w:type="dxa"/>
            <w:tcBorders>
              <w:top w:val="single" w:sz="8" w:space="0" w:color="E2EEFA"/>
              <w:left w:val="single" w:sz="24" w:space="0" w:color="E2EEFA"/>
              <w:bottom w:val="single" w:sz="8" w:space="0" w:color="E2EEFA"/>
              <w:right w:val="single" w:sz="24" w:space="0" w:color="E2EEFA"/>
            </w:tcBorders>
            <w:shd w:val="clear" w:color="auto" w:fill="auto"/>
          </w:tcPr>
          <w:p w14:paraId="618AFB52" w14:textId="77777777" w:rsidR="00DF5E08" w:rsidRPr="003A5614" w:rsidRDefault="00DF5E08" w:rsidP="00921F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BD8533B" w14:textId="77777777" w:rsidR="00DF5E08" w:rsidRPr="003A5614" w:rsidRDefault="00DF5E08" w:rsidP="00921F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4FDBB21" w14:textId="77777777" w:rsidR="00DF5E08" w:rsidRPr="003A5614" w:rsidRDefault="00DF5E08" w:rsidP="00921F1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44418" w:rsidRPr="0041780A" w14:paraId="5A2C9BD4" w14:textId="77777777" w:rsidTr="00C84BAD">
        <w:trPr>
          <w:trHeight w:val="567"/>
        </w:trPr>
        <w:tc>
          <w:tcPr>
            <w:tcW w:w="9077" w:type="dxa"/>
            <w:tcBorders>
              <w:top w:val="single" w:sz="8" w:space="0" w:color="E2EEFA"/>
              <w:left w:val="single" w:sz="24" w:space="0" w:color="E2EEFA"/>
              <w:bottom w:val="single" w:sz="8" w:space="0" w:color="E2EEFA"/>
              <w:right w:val="single" w:sz="24" w:space="0" w:color="E2EEFA"/>
            </w:tcBorders>
            <w:shd w:val="clear" w:color="auto" w:fill="E2EEFA"/>
            <w:vAlign w:val="center"/>
          </w:tcPr>
          <w:p w14:paraId="11FE0C5A" w14:textId="77777777" w:rsidR="00944418" w:rsidRPr="00871095" w:rsidRDefault="00944418" w:rsidP="001C55E3">
            <w:pPr>
              <w:rPr>
                <w:rFonts w:ascii="Tahoma" w:hAnsi="Tahoma" w:cs="Tahoma"/>
                <w:sz w:val="24"/>
                <w:szCs w:val="24"/>
              </w:rPr>
            </w:pPr>
            <w:r w:rsidRPr="003A5614">
              <w:rPr>
                <w:rFonts w:ascii="Tahoma" w:hAnsi="Tahoma" w:cs="Tahoma"/>
                <w:b/>
                <w:sz w:val="24"/>
                <w:szCs w:val="24"/>
              </w:rPr>
              <w:t>Q4</w:t>
            </w:r>
            <w:r w:rsidRPr="003A5614">
              <w:rPr>
                <w:rFonts w:ascii="Tahoma" w:hAnsi="Tahoma" w:cs="Tahoma"/>
                <w:sz w:val="24"/>
                <w:szCs w:val="24"/>
              </w:rPr>
              <w:t xml:space="preserve"> How can these barriers be minimised and the facilitators be maximised?</w:t>
            </w:r>
          </w:p>
        </w:tc>
      </w:tr>
      <w:tr w:rsidR="00944418" w:rsidRPr="0041780A" w14:paraId="09E17185" w14:textId="77777777" w:rsidTr="00944418">
        <w:trPr>
          <w:trHeight w:val="907"/>
        </w:trPr>
        <w:tc>
          <w:tcPr>
            <w:tcW w:w="9077" w:type="dxa"/>
            <w:tcBorders>
              <w:top w:val="single" w:sz="8" w:space="0" w:color="E2EEFA"/>
              <w:left w:val="single" w:sz="24" w:space="0" w:color="E2EEFA"/>
              <w:bottom w:val="single" w:sz="8" w:space="0" w:color="E2EEFA"/>
              <w:right w:val="single" w:sz="24" w:space="0" w:color="E2EEFA"/>
            </w:tcBorders>
            <w:shd w:val="clear" w:color="auto" w:fill="auto"/>
          </w:tcPr>
          <w:p w14:paraId="7EB1AAFE" w14:textId="77777777" w:rsidR="00944418" w:rsidRDefault="00944418" w:rsidP="00921F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0F9CAB0" w14:textId="77777777" w:rsidR="00944418" w:rsidRPr="003A5614" w:rsidRDefault="00944418" w:rsidP="00921F1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0883015" w14:textId="15DF2A70" w:rsidR="00EE6A66" w:rsidRDefault="00EE6A66" w:rsidP="00944418">
      <w:pPr>
        <w:rPr>
          <w:rStyle w:val="A5"/>
          <w:color w:val="002060"/>
        </w:rPr>
      </w:pPr>
    </w:p>
    <w:sectPr w:rsidR="00EE6A6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F41ED" w14:textId="77777777" w:rsidR="00EB1AA8" w:rsidRDefault="00EB1AA8" w:rsidP="00C84BAD">
      <w:pPr>
        <w:spacing w:after="0" w:line="240" w:lineRule="auto"/>
      </w:pPr>
      <w:r>
        <w:separator/>
      </w:r>
    </w:p>
  </w:endnote>
  <w:endnote w:type="continuationSeparator" w:id="0">
    <w:p w14:paraId="60821107" w14:textId="77777777" w:rsidR="00EB1AA8" w:rsidRDefault="00EB1AA8" w:rsidP="00C84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Std 45 Light">
    <w:altName w:val="Univers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64020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DF551F" w14:textId="10E53D98" w:rsidR="00041358" w:rsidRDefault="00041358">
        <w:pPr>
          <w:pStyle w:val="Footer"/>
        </w:pPr>
        <w:r w:rsidRPr="00041358">
          <w:rPr>
            <w:b/>
            <w:sz w:val="16"/>
          </w:rPr>
          <w:fldChar w:fldCharType="begin"/>
        </w:r>
        <w:r w:rsidRPr="00041358">
          <w:rPr>
            <w:b/>
            <w:sz w:val="16"/>
          </w:rPr>
          <w:instrText xml:space="preserve"> PAGE   \* MERGEFORMAT </w:instrText>
        </w:r>
        <w:r w:rsidRPr="00041358">
          <w:rPr>
            <w:b/>
            <w:sz w:val="16"/>
          </w:rPr>
          <w:fldChar w:fldCharType="separate"/>
        </w:r>
        <w:r w:rsidR="00543ED5">
          <w:rPr>
            <w:b/>
            <w:noProof/>
            <w:sz w:val="16"/>
          </w:rPr>
          <w:t>3</w:t>
        </w:r>
        <w:r w:rsidRPr="00041358">
          <w:rPr>
            <w:b/>
            <w:noProof/>
            <w:sz w:val="16"/>
          </w:rPr>
          <w:fldChar w:fldCharType="end"/>
        </w:r>
        <w:r>
          <w:rPr>
            <w:noProof/>
          </w:rPr>
          <w:t xml:space="preserve">                    </w:t>
        </w:r>
        <w:r>
          <w:rPr>
            <w:sz w:val="16"/>
            <w:szCs w:val="16"/>
          </w:rPr>
          <w:t>How to Put National Standards into Practice: An Implementation Guide for Health, Mental Health and Social Care Services</w:t>
        </w:r>
      </w:p>
    </w:sdtContent>
  </w:sdt>
  <w:p w14:paraId="73344E35" w14:textId="77777777" w:rsidR="00C84BAD" w:rsidRDefault="00C84B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018FD" w14:textId="77777777" w:rsidR="00EB1AA8" w:rsidRDefault="00EB1AA8" w:rsidP="00C84BAD">
      <w:pPr>
        <w:spacing w:after="0" w:line="240" w:lineRule="auto"/>
      </w:pPr>
      <w:r>
        <w:separator/>
      </w:r>
    </w:p>
  </w:footnote>
  <w:footnote w:type="continuationSeparator" w:id="0">
    <w:p w14:paraId="22EE34D6" w14:textId="77777777" w:rsidR="00EB1AA8" w:rsidRDefault="00EB1AA8" w:rsidP="00C84B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5B"/>
    <w:rsid w:val="00041358"/>
    <w:rsid w:val="0016697F"/>
    <w:rsid w:val="00172A97"/>
    <w:rsid w:val="001C55E3"/>
    <w:rsid w:val="00252822"/>
    <w:rsid w:val="00322B53"/>
    <w:rsid w:val="003A5614"/>
    <w:rsid w:val="004D515A"/>
    <w:rsid w:val="004F1610"/>
    <w:rsid w:val="00543ED5"/>
    <w:rsid w:val="005F6B3A"/>
    <w:rsid w:val="007D3497"/>
    <w:rsid w:val="0081125B"/>
    <w:rsid w:val="00871095"/>
    <w:rsid w:val="00944418"/>
    <w:rsid w:val="00A05E3E"/>
    <w:rsid w:val="00AA2CF4"/>
    <w:rsid w:val="00C84BAD"/>
    <w:rsid w:val="00D40DF1"/>
    <w:rsid w:val="00DF5E08"/>
    <w:rsid w:val="00EB1AA8"/>
    <w:rsid w:val="00EE6A66"/>
    <w:rsid w:val="00F5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80D18"/>
  <w15:chartTrackingRefBased/>
  <w15:docId w15:val="{344DB394-C673-4AF5-9FC5-E3FF4330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5"/>
    <w:uiPriority w:val="99"/>
    <w:rsid w:val="0081125B"/>
    <w:rPr>
      <w:rFonts w:cs="Univers LT Std 45 Light"/>
      <w:b/>
      <w:bCs/>
      <w:color w:val="000000"/>
      <w:sz w:val="76"/>
      <w:szCs w:val="76"/>
    </w:rPr>
  </w:style>
  <w:style w:type="paragraph" w:customStyle="1" w:styleId="Default">
    <w:name w:val="Default"/>
    <w:rsid w:val="0081125B"/>
    <w:pPr>
      <w:autoSpaceDE w:val="0"/>
      <w:autoSpaceDN w:val="0"/>
      <w:adjustRightInd w:val="0"/>
      <w:spacing w:after="0" w:line="240" w:lineRule="auto"/>
    </w:pPr>
    <w:rPr>
      <w:rFonts w:ascii="Univers LT Std 45 Light" w:hAnsi="Univers LT Std 45 Light" w:cs="Univers LT Std 45 Light"/>
      <w:color w:val="000000"/>
      <w:sz w:val="24"/>
      <w:szCs w:val="24"/>
    </w:rPr>
  </w:style>
  <w:style w:type="character" w:customStyle="1" w:styleId="A0">
    <w:name w:val="A0"/>
    <w:uiPriority w:val="99"/>
    <w:rsid w:val="0081125B"/>
    <w:rPr>
      <w:rFonts w:cs="Univers LT Std 45 Light"/>
      <w:b/>
      <w:bCs/>
      <w:color w:val="000000"/>
      <w:sz w:val="82"/>
      <w:szCs w:val="82"/>
    </w:rPr>
  </w:style>
  <w:style w:type="character" w:customStyle="1" w:styleId="A1">
    <w:name w:val="A1"/>
    <w:uiPriority w:val="99"/>
    <w:rsid w:val="0081125B"/>
    <w:rPr>
      <w:rFonts w:cs="Univers LT Std 45 Light"/>
      <w:b/>
      <w:bCs/>
      <w:color w:val="000000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6697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84B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BAD"/>
  </w:style>
  <w:style w:type="paragraph" w:styleId="Footer">
    <w:name w:val="footer"/>
    <w:basedOn w:val="Normal"/>
    <w:link w:val="FooterChar"/>
    <w:uiPriority w:val="99"/>
    <w:unhideWhenUsed/>
    <w:rsid w:val="00C84B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BAD"/>
  </w:style>
  <w:style w:type="paragraph" w:styleId="BalloonText">
    <w:name w:val="Balloon Text"/>
    <w:basedOn w:val="Normal"/>
    <w:link w:val="BalloonTextChar"/>
    <w:uiPriority w:val="99"/>
    <w:semiHidden/>
    <w:unhideWhenUsed/>
    <w:rsid w:val="00A0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DC81CC09D7049B128AE9537A9F13D" ma:contentTypeVersion="9" ma:contentTypeDescription="Create a new document." ma:contentTypeScope="" ma:versionID="abb94acc9e2f80b84f04748d5238d568">
  <xsd:schema xmlns:xsd="http://www.w3.org/2001/XMLSchema" xmlns:xs="http://www.w3.org/2001/XMLSchema" xmlns:p="http://schemas.microsoft.com/office/2006/metadata/properties" xmlns:ns2="e3872a65-60df-466a-8145-c4a4ed4c4144" targetNamespace="http://schemas.microsoft.com/office/2006/metadata/properties" ma:root="true" ma:fieldsID="87790e9980eeef431e285f7219a75555" ns2:_="">
    <xsd:import namespace="e3872a65-60df-466a-8145-c4a4ed4c414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DMDescription" minOccurs="0"/>
                <xsd:element ref="ns2:EDMDocumentCreationDate" minOccurs="0"/>
                <xsd:element ref="ns2:EDMDocumentDate"/>
                <xsd:element ref="ns2:EDMDocumentModifiedDate" minOccurs="0"/>
                <xsd:element ref="ns2:DocumentStatus" minOccurs="0"/>
                <xsd:element ref="ns2:TaxKeywordTaxHTField" minOccurs="0"/>
                <xsd:element ref="ns2:TaxCatchAll" minOccurs="0"/>
                <xsd:element ref="ns2:EDMOwn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72a65-60df-466a-8145-c4a4ed4c41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DMDescription" ma:index="11" nillable="true" ma:displayName="Description" ma:description="A summary or abstract of the document" ma:internalName="EDMDescription">
      <xsd:simpleType>
        <xsd:restriction base="dms:Note">
          <xsd:maxLength value="255"/>
        </xsd:restriction>
      </xsd:simpleType>
    </xsd:element>
    <xsd:element name="EDMDocumentCreationDate" ma:index="12" nillable="true" ma:displayName="Document Creation Date" ma:description="The date of creation of the source record/document (before upload)" ma:format="DateTime" ma:internalName="EDMDocumentCreationDate">
      <xsd:simpleType>
        <xsd:restriction base="dms:DateTime"/>
      </xsd:simpleType>
    </xsd:element>
    <xsd:element name="EDMDocumentDate" ma:index="13" ma:displayName="Document Date" ma:default="[today]" ma:description="A date associated with the creation or availability of the record/document." ma:format="DateOnly" ma:internalName="EDMDocumentDate">
      <xsd:simpleType>
        <xsd:restriction base="dms:DateTime"/>
      </xsd:simpleType>
    </xsd:element>
    <xsd:element name="EDMDocumentModifiedDate" ma:index="14" nillable="true" ma:displayName="Document Modified Date" ma:description="The date of modification of the source record/document (before upload)" ma:format="DateTime" ma:internalName="EDMDocumentModifiedDate">
      <xsd:simpleType>
        <xsd:restriction base="dms:DateTime"/>
      </xsd:simpleType>
    </xsd:element>
    <xsd:element name="DocumentStatus" ma:index="15" nillable="true" ma:displayName="Document Status" ma:default="1. Draft" ma:description="The Status of the current revision" ma:format="Dropdown" ma:internalName="DocumentStatus">
      <xsd:simpleType>
        <xsd:restriction base="dms:Choice">
          <xsd:enumeration value="1. Draft"/>
          <xsd:enumeration value="2. Complete"/>
          <xsd:enumeration value="3. In Review"/>
          <xsd:enumeration value="4. Approved"/>
          <xsd:enumeration value="5. Published"/>
        </xsd:restriction>
      </xsd:simple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9225d78e-d46c-4981-ab8a-76611e8aa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ee42b3eb-2f53-43e5-9ba0-c5ea6eebc7f5}" ma:internalName="TaxCatchAll" ma:showField="CatchAllData" ma:web="e3872a65-60df-466a-8145-c4a4ed4c41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Owner" ma:index="19" ma:displayName="Owner" ma:description="The person primarily responsible for the resource." ma:list="UserInfo" ma:SharePointGroup="0" ma:internalName="EDM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MDocumentCreationDate xmlns="e3872a65-60df-466a-8145-c4a4ed4c4144" xsi:nil="true"/>
    <EDMDocumentDate xmlns="e3872a65-60df-466a-8145-c4a4ed4c4144">2024-09-15T23:00:00+00:00</EDMDocumentDate>
    <DocumentStatus xmlns="e3872a65-60df-466a-8145-c4a4ed4c4144">1. Draft</DocumentStatus>
    <TaxKeywordTaxHTField xmlns="e3872a65-60df-466a-8145-c4a4ed4c4144">
      <Terms xmlns="http://schemas.microsoft.com/office/infopath/2007/PartnerControls"/>
    </TaxKeywordTaxHTField>
    <EDMDocumentModifiedDate xmlns="e3872a65-60df-466a-8145-c4a4ed4c4144" xsi:nil="true"/>
    <TaxCatchAll xmlns="e3872a65-60df-466a-8145-c4a4ed4c4144"/>
    <EDMOwner xmlns="e3872a65-60df-466a-8145-c4a4ed4c4144">
      <UserInfo>
        <DisplayName>Aine Tubridy</DisplayName>
        <AccountId>3324</AccountId>
        <AccountType/>
      </UserInfo>
    </EDMOwner>
    <EDMDescription xmlns="e3872a65-60df-466a-8145-c4a4ed4c4144" xsi:nil="true"/>
    <_dlc_DocId xmlns="e3872a65-60df-466a-8145-c4a4ed4c4144">HIQAEDM-743890030-826</_dlc_DocId>
    <_dlc_DocIdUrl xmlns="e3872a65-60df-466a-8145-c4a4ed4c4144">
      <Url>http://edm/HI/healthandsocialcarestandards/ChildrensToolsandResources/_layouts/15/DocIdRedir.aspx?ID=HIQAEDM-743890030-826</Url>
      <Description>HIQAEDM-743890030-826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5CAFCD2-07F0-491D-8689-C5E9E96FA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72a65-60df-466a-8145-c4a4ed4c4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76D3FF-E2D2-4EEC-8C57-18925CCC9924}">
  <ds:schemaRefs>
    <ds:schemaRef ds:uri="http://schemas.microsoft.com/office/2006/metadata/properties"/>
    <ds:schemaRef ds:uri="http://schemas.microsoft.com/office/infopath/2007/PartnerControls"/>
    <ds:schemaRef ds:uri="e3872a65-60df-466a-8145-c4a4ed4c4144"/>
  </ds:schemaRefs>
</ds:datastoreItem>
</file>

<file path=customXml/itemProps3.xml><?xml version="1.0" encoding="utf-8"?>
<ds:datastoreItem xmlns:ds="http://schemas.openxmlformats.org/officeDocument/2006/customXml" ds:itemID="{3D634DAA-CD57-4033-A41F-08ABA03ABA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2932D3-1E56-4451-9EF5-7C059A8880C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HIQA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Tubridy</dc:creator>
  <cp:keywords/>
  <dc:description/>
  <cp:lastModifiedBy>Christopher Parle</cp:lastModifiedBy>
  <cp:revision>3</cp:revision>
  <cp:lastPrinted>2024-09-25T14:53:00Z</cp:lastPrinted>
  <dcterms:created xsi:type="dcterms:W3CDTF">2024-10-15T14:20:00Z</dcterms:created>
  <dcterms:modified xsi:type="dcterms:W3CDTF">2024-10-21T09:22:00Z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0x010100304DC81CC09D7049B128AE9537A9F13D</vt:lpwstr>
  </property>
  <property fmtid="{D5CDD505-2E9C-101B-9397-08002B2CF9AE}" pid="3" name="TaxKeyword">
    <vt:lpwstr/>
  </property>
  <property fmtid="{D5CDD505-2E9C-101B-9397-08002B2CF9AE}" pid="4" name="_dlc_DocIdItemGuid">
    <vt:lpwstr>08627827-e367-4b9e-ad85-b7c43c5bbedd</vt:lpwstr>
  </property>
</Properties>
</file>